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38A" w:rsidRDefault="007A6537" w:rsidP="003D73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A0F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PETEK, 27</w:t>
      </w:r>
      <w:r w:rsidRPr="00A51B07">
        <w:rPr>
          <w:rFonts w:ascii="Arial" w:hAnsi="Arial" w:cs="Arial"/>
          <w:sz w:val="24"/>
          <w:szCs w:val="24"/>
        </w:rPr>
        <w:t>. 3. 2020</w:t>
      </w:r>
      <w:r w:rsidR="003D738A">
        <w:rPr>
          <w:noProof/>
          <w:lang w:eastAsia="sl-SI"/>
        </w:rPr>
        <w:t xml:space="preserve">                                                                                     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546"/>
      </w:tblGrid>
      <w:tr w:rsidR="003D738A" w:rsidTr="00882A0E">
        <w:tc>
          <w:tcPr>
            <w:tcW w:w="6516" w:type="dxa"/>
          </w:tcPr>
          <w:p w:rsidR="003D738A" w:rsidRDefault="003D738A" w:rsidP="00882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D738A" w:rsidRDefault="009F2087" w:rsidP="00882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 še spomniš</w:t>
            </w:r>
            <w:r w:rsidR="00882A0E">
              <w:rPr>
                <w:rFonts w:ascii="Arial" w:hAnsi="Arial" w:cs="Arial"/>
                <w:sz w:val="24"/>
                <w:szCs w:val="24"/>
              </w:rPr>
              <w:t xml:space="preserve"> Pikinega festivala septembra v Velenju?</w:t>
            </w:r>
            <w:r w:rsidR="003D738A"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  <w:p w:rsidR="00882A0E" w:rsidRDefault="009F2087" w:rsidP="00882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Obiskali smo</w:t>
            </w:r>
            <w:r w:rsidR="00882A0E">
              <w:rPr>
                <w:rFonts w:ascii="Arial" w:hAnsi="Arial" w:cs="Arial"/>
                <w:sz w:val="24"/>
                <w:szCs w:val="24"/>
              </w:rPr>
              <w:t xml:space="preserve"> številne ustvarjalne delavnice in si ogledali </w:t>
            </w:r>
          </w:p>
          <w:p w:rsidR="00882A0E" w:rsidRDefault="00EB50CE" w:rsidP="00882A0E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predstavo, na koncu pa </w:t>
            </w:r>
            <w:r w:rsidR="00EC2827">
              <w:rPr>
                <w:rFonts w:ascii="Arial" w:hAnsi="Arial" w:cs="Arial"/>
                <w:sz w:val="24"/>
                <w:szCs w:val="24"/>
              </w:rPr>
              <w:t xml:space="preserve">je bilo </w:t>
            </w:r>
            <w:r>
              <w:rPr>
                <w:rFonts w:ascii="Arial" w:hAnsi="Arial" w:cs="Arial"/>
                <w:sz w:val="24"/>
                <w:szCs w:val="24"/>
              </w:rPr>
              <w:t>največje veselje – nakupovanje.</w:t>
            </w:r>
          </w:p>
        </w:tc>
        <w:tc>
          <w:tcPr>
            <w:tcW w:w="2546" w:type="dxa"/>
          </w:tcPr>
          <w:p w:rsidR="003D738A" w:rsidRDefault="003D738A" w:rsidP="007A65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t xml:space="preserve">                   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2D0B161">
                  <wp:extent cx="1036320" cy="1591310"/>
                  <wp:effectExtent l="0" t="0" r="0" b="889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5913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6537" w:rsidRDefault="007A6537" w:rsidP="007A6537">
      <w:pPr>
        <w:rPr>
          <w:rFonts w:ascii="Arial" w:hAnsi="Arial" w:cs="Arial"/>
          <w:b/>
          <w:sz w:val="24"/>
          <w:szCs w:val="24"/>
        </w:rPr>
      </w:pPr>
    </w:p>
    <w:p w:rsidR="00FE4D61" w:rsidRDefault="00FE4D61" w:rsidP="007A6537">
      <w:pPr>
        <w:rPr>
          <w:rFonts w:ascii="Arial" w:hAnsi="Arial" w:cs="Arial"/>
          <w:b/>
          <w:sz w:val="24"/>
          <w:szCs w:val="24"/>
        </w:rPr>
      </w:pPr>
    </w:p>
    <w:p w:rsidR="005552EF" w:rsidRDefault="007A6537" w:rsidP="007A653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 TEHNIŠKI DAN: Pikine delavnice</w:t>
      </w:r>
    </w:p>
    <w:p w:rsidR="00EC2827" w:rsidRPr="009F2087" w:rsidRDefault="00EC2827" w:rsidP="00EC2827">
      <w:pPr>
        <w:pStyle w:val="Navadensplet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F2087">
        <w:rPr>
          <w:rFonts w:ascii="Arial" w:hAnsi="Arial" w:cs="Arial"/>
          <w:b/>
          <w:color w:val="000000"/>
          <w:sz w:val="28"/>
          <w:szCs w:val="28"/>
        </w:rPr>
        <w:t>Preberi</w:t>
      </w:r>
      <w:r w:rsidR="009F2087">
        <w:rPr>
          <w:rFonts w:ascii="Arial" w:hAnsi="Arial" w:cs="Arial"/>
          <w:b/>
          <w:color w:val="000000"/>
          <w:sz w:val="28"/>
          <w:szCs w:val="28"/>
        </w:rPr>
        <w:t xml:space="preserve">, </w:t>
      </w:r>
      <w:r w:rsidR="009F2087">
        <w:rPr>
          <w:rFonts w:ascii="Arial" w:hAnsi="Arial" w:cs="Arial"/>
          <w:color w:val="000000"/>
          <w:sz w:val="28"/>
          <w:szCs w:val="28"/>
        </w:rPr>
        <w:t>da se spomniš Pike Nogavičke</w:t>
      </w:r>
      <w:r w:rsidRPr="009F2087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EC2827" w:rsidRPr="00EC2827" w:rsidRDefault="00634087" w:rsidP="00EC2827">
      <w:pPr>
        <w:pStyle w:val="Navadensplet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C2827">
        <w:rPr>
          <w:rFonts w:ascii="Arial" w:hAnsi="Arial" w:cs="Arial"/>
          <w:color w:val="000000"/>
          <w:sz w:val="28"/>
          <w:szCs w:val="28"/>
        </w:rPr>
        <w:t>Pika je nenavadna deklica.</w:t>
      </w:r>
      <w:r>
        <w:rPr>
          <w:rFonts w:ascii="Arial" w:hAnsi="Arial" w:cs="Arial"/>
          <w:color w:val="000000"/>
          <w:sz w:val="28"/>
          <w:szCs w:val="28"/>
        </w:rPr>
        <w:t xml:space="preserve"> P</w:t>
      </w:r>
      <w:r w:rsidR="009F2087">
        <w:rPr>
          <w:rFonts w:ascii="Arial" w:hAnsi="Arial" w:cs="Arial"/>
          <w:color w:val="000000"/>
          <w:sz w:val="28"/>
          <w:szCs w:val="28"/>
        </w:rPr>
        <w:t>re</w:t>
      </w:r>
      <w:r w:rsidR="00EC2827" w:rsidRPr="00EC2827">
        <w:rPr>
          <w:rFonts w:ascii="Arial" w:hAnsi="Arial" w:cs="Arial"/>
          <w:color w:val="000000"/>
          <w:sz w:val="28"/>
          <w:szCs w:val="28"/>
        </w:rPr>
        <w:t xml:space="preserve">seli </w:t>
      </w:r>
      <w:r>
        <w:rPr>
          <w:rFonts w:ascii="Arial" w:hAnsi="Arial" w:cs="Arial"/>
          <w:color w:val="000000"/>
          <w:sz w:val="28"/>
          <w:szCs w:val="28"/>
        </w:rPr>
        <w:t xml:space="preserve">se </w:t>
      </w:r>
      <w:r w:rsidR="00EC2827" w:rsidRPr="00EC2827">
        <w:rPr>
          <w:rFonts w:ascii="Arial" w:hAnsi="Arial" w:cs="Arial"/>
          <w:color w:val="000000"/>
          <w:sz w:val="28"/>
          <w:szCs w:val="28"/>
        </w:rPr>
        <w:t>v vilo Čira čara, družbo ji delata opica gospod Ficko in njen konj, ki si ga za šalo zavihti čez r</w:t>
      </w:r>
      <w:r>
        <w:rPr>
          <w:rFonts w:ascii="Arial" w:hAnsi="Arial" w:cs="Arial"/>
          <w:color w:val="000000"/>
          <w:sz w:val="28"/>
          <w:szCs w:val="28"/>
        </w:rPr>
        <w:t>ame. </w:t>
      </w:r>
      <w:r w:rsidR="00EC2827" w:rsidRPr="00EC2827">
        <w:rPr>
          <w:rFonts w:ascii="Arial" w:hAnsi="Arial" w:cs="Arial"/>
          <w:color w:val="000000"/>
          <w:sz w:val="28"/>
          <w:szCs w:val="28"/>
        </w:rPr>
        <w:t>Živi sama, saj je oče kapitan Nogavička izgubljen nekje na morju, mama pa je v nebesih. Sosedova otroka Tomaž in Anica sta nad Piko navdušena, odrasle pa Pikina drugačnost moti. Odločijo se, da bodo Piko namestili v otroško zavetišče. Seveda se navihana Pika s tem ne strinja in odraslim povzroči številne preglavice.</w:t>
      </w:r>
    </w:p>
    <w:p w:rsidR="00EC2827" w:rsidRDefault="00634087" w:rsidP="00EC2827">
      <w:pPr>
        <w:pStyle w:val="Navadensplet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Pika</w:t>
      </w:r>
      <w:r w:rsidR="00EC2827" w:rsidRPr="00EC2827">
        <w:rPr>
          <w:rFonts w:ascii="Arial" w:hAnsi="Arial" w:cs="Arial"/>
          <w:color w:val="000000"/>
          <w:sz w:val="28"/>
          <w:szCs w:val="28"/>
        </w:rPr>
        <w:t xml:space="preserve"> živi po lastnih pravilih, ne uboga, ne uklanja se svetu odraslih, ne sprejema njihovi pravil. Sveta odraslih ne jemlje kot samoumevnega, ampak vedno zahteva pojasnila. Zato je </w:t>
      </w:r>
      <w:r>
        <w:rPr>
          <w:rFonts w:ascii="Arial" w:hAnsi="Arial" w:cs="Arial"/>
          <w:color w:val="000000"/>
          <w:sz w:val="28"/>
          <w:szCs w:val="28"/>
        </w:rPr>
        <w:t xml:space="preserve">za odrasle moteča. </w:t>
      </w:r>
      <w:r w:rsidR="00EC2827" w:rsidRPr="00EC2827">
        <w:rPr>
          <w:rFonts w:ascii="Arial" w:hAnsi="Arial" w:cs="Arial"/>
          <w:color w:val="000000"/>
          <w:sz w:val="28"/>
          <w:szCs w:val="28"/>
        </w:rPr>
        <w:t xml:space="preserve"> Je svobodna, odraža vse otroške želje, poštena in pravična ter to zahteva tudi od odraslih. S svojo neposrednostjo, trmo, neugnanostjo in pozitivnostjo prisili odrasle, da se začnejo do otrok obnaša</w:t>
      </w:r>
      <w:r>
        <w:rPr>
          <w:rFonts w:ascii="Arial" w:hAnsi="Arial" w:cs="Arial"/>
          <w:color w:val="000000"/>
          <w:sz w:val="28"/>
          <w:szCs w:val="28"/>
        </w:rPr>
        <w:t>ti drugače.</w:t>
      </w:r>
    </w:p>
    <w:p w:rsidR="00284466" w:rsidRDefault="00284466" w:rsidP="00EC2827">
      <w:pPr>
        <w:pStyle w:val="Navadensplet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Staršem povej, zakaj je pomembno, da se držimo pravil. Kakšno je tvoje sporočilo Piki? </w:t>
      </w:r>
    </w:p>
    <w:p w:rsidR="00AB5761" w:rsidRDefault="00AB5761" w:rsidP="00EC2827">
      <w:pPr>
        <w:pStyle w:val="Navadensplet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9F2087" w:rsidRDefault="00AB5761" w:rsidP="00EC2827">
      <w:pPr>
        <w:pStyle w:val="Navadensplet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Danes ustvarjaš doma.</w:t>
      </w:r>
    </w:p>
    <w:p w:rsidR="009F2087" w:rsidRDefault="009F2087" w:rsidP="00EC2827">
      <w:pPr>
        <w:pStyle w:val="Navadensplet"/>
        <w:spacing w:line="360" w:lineRule="auto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F2087">
        <w:rPr>
          <w:rFonts w:ascii="Arial" w:hAnsi="Arial" w:cs="Arial"/>
          <w:b/>
          <w:color w:val="000000"/>
          <w:sz w:val="28"/>
          <w:szCs w:val="28"/>
        </w:rPr>
        <w:t xml:space="preserve">Izdelaj </w:t>
      </w:r>
      <w:r w:rsidR="006615EF">
        <w:rPr>
          <w:rFonts w:ascii="Arial" w:hAnsi="Arial" w:cs="Arial"/>
          <w:b/>
          <w:color w:val="000000"/>
          <w:sz w:val="28"/>
          <w:szCs w:val="28"/>
        </w:rPr>
        <w:t>dva izdelka, če ne bo šlo, pa vsaj enega.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</w:p>
    <w:p w:rsidR="006615EF" w:rsidRDefault="006615EF" w:rsidP="00EC2827">
      <w:pPr>
        <w:pStyle w:val="Navadensplet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Uporabiš lahko tulec toaletnega papirja, gumbe, kamne, palice, les …</w:t>
      </w:r>
    </w:p>
    <w:p w:rsidR="006615EF" w:rsidRDefault="006615EF" w:rsidP="00EC2827">
      <w:pPr>
        <w:pStyle w:val="Navadensplet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Imaš nekaj primerov, vendar lahko ti narediš </w:t>
      </w:r>
      <w:r w:rsidR="00F43D67">
        <w:rPr>
          <w:rFonts w:ascii="Arial" w:hAnsi="Arial" w:cs="Arial"/>
          <w:color w:val="000000"/>
          <w:sz w:val="28"/>
          <w:szCs w:val="28"/>
        </w:rPr>
        <w:t xml:space="preserve">izdelke </w:t>
      </w:r>
      <w:r>
        <w:rPr>
          <w:rFonts w:ascii="Arial" w:hAnsi="Arial" w:cs="Arial"/>
          <w:color w:val="000000"/>
          <w:sz w:val="28"/>
          <w:szCs w:val="28"/>
        </w:rPr>
        <w:t>po svoji zamisli. Delaj iz materialov, ki jih imaš doma.</w:t>
      </w:r>
    </w:p>
    <w:p w:rsidR="00980827" w:rsidRPr="009F2087" w:rsidRDefault="00980827" w:rsidP="00EC2827">
      <w:pPr>
        <w:pStyle w:val="Navadensplet"/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Če želiš, lahko  tudi zvezek SPO  Piko</w:t>
      </w:r>
      <w:r w:rsidR="00DE7374">
        <w:rPr>
          <w:rFonts w:ascii="Arial" w:hAnsi="Arial" w:cs="Arial"/>
          <w:color w:val="000000"/>
          <w:sz w:val="28"/>
          <w:szCs w:val="28"/>
        </w:rPr>
        <w:t xml:space="preserve"> narišeš</w:t>
      </w:r>
      <w:r>
        <w:rPr>
          <w:rFonts w:ascii="Arial" w:hAnsi="Arial" w:cs="Arial"/>
          <w:color w:val="000000"/>
          <w:sz w:val="28"/>
          <w:szCs w:val="28"/>
        </w:rPr>
        <w:t>.</w:t>
      </w:r>
      <w:bookmarkStart w:id="0" w:name="_GoBack"/>
      <w:bookmarkEnd w:id="0"/>
    </w:p>
    <w:p w:rsidR="006615EF" w:rsidRDefault="006615EF" w:rsidP="007A6537">
      <w:pPr>
        <w:rPr>
          <w:noProof/>
          <w:lang w:eastAsia="sl-SI"/>
        </w:rPr>
      </w:pPr>
      <w:r w:rsidRPr="006615EF">
        <w:rPr>
          <w:noProof/>
          <w:lang w:eastAsia="sl-SI"/>
        </w:rPr>
        <w:drawing>
          <wp:inline distT="0" distB="0" distL="0" distR="0">
            <wp:extent cx="2066925" cy="2583656"/>
            <wp:effectExtent l="0" t="0" r="0" b="7620"/>
            <wp:docPr id="4" name="Slika 4" descr="D:\1 PRIPRAVE\LUM – kopija\GRAFIKA, KIPARSTVO\2abd6ac87bff849977701371cce9fd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 PRIPRAVE\LUM – kopija\GRAFIKA, KIPARSTVO\2abd6ac87bff849977701371cce9fdf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68737" cy="258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</w:t>
      </w:r>
      <w:r w:rsidR="00896A19">
        <w:rPr>
          <w:noProof/>
          <w:lang w:eastAsia="sl-SI"/>
        </w:rPr>
        <w:t xml:space="preserve">  </w:t>
      </w:r>
      <w:r w:rsidRPr="006615EF">
        <w:rPr>
          <w:noProof/>
          <w:lang w:eastAsia="sl-SI"/>
        </w:rPr>
        <w:drawing>
          <wp:inline distT="0" distB="0" distL="0" distR="0">
            <wp:extent cx="2125444" cy="2828432"/>
            <wp:effectExtent l="0" t="0" r="8255" b="0"/>
            <wp:docPr id="6" name="Slika 6" descr="D:\1 PRIPRAVE\LUM – kopija\GRAFIKA, KIPARSTVO\4044fc1b69f07bf253a43a0f319a5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 PRIPRAVE\LUM – kopija\GRAFIKA, KIPARSTVO\4044fc1b69f07bf253a43a0f319a524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08" cy="283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A0E" w:rsidRDefault="00896A19" w:rsidP="007A6537">
      <w:pPr>
        <w:rPr>
          <w:noProof/>
          <w:lang w:eastAsia="sl-SI"/>
        </w:rPr>
      </w:pPr>
      <w:r>
        <w:rPr>
          <w:noProof/>
          <w:lang w:eastAsia="sl-SI"/>
        </w:rPr>
        <w:t xml:space="preserve">   </w:t>
      </w:r>
      <w:r w:rsidRPr="00896A19">
        <w:rPr>
          <w:noProof/>
          <w:lang w:eastAsia="sl-SI"/>
        </w:rPr>
        <w:drawing>
          <wp:inline distT="0" distB="0" distL="0" distR="0">
            <wp:extent cx="2019300" cy="2685084"/>
            <wp:effectExtent l="0" t="0" r="0" b="1270"/>
            <wp:docPr id="8" name="Slika 8" descr="D:\RAZRED\-UGyqcDms5rIvnf909psSusC1hQ@276x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RAZRED\-UGyqcDms5rIvnf909psSusC1hQ@276x36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287" cy="2705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D67">
        <w:rPr>
          <w:noProof/>
          <w:lang w:eastAsia="sl-SI"/>
        </w:rPr>
        <w:t xml:space="preserve"> </w:t>
      </w:r>
      <w:r w:rsidR="00F43D67" w:rsidRPr="00896A19">
        <w:rPr>
          <w:noProof/>
          <w:lang w:eastAsia="sl-SI"/>
        </w:rPr>
        <w:drawing>
          <wp:inline distT="0" distB="0" distL="0" distR="0" wp14:anchorId="7448F7F6" wp14:editId="2E5D8C5C">
            <wp:extent cx="1751783" cy="2333625"/>
            <wp:effectExtent l="0" t="0" r="1270" b="0"/>
            <wp:docPr id="9" name="Slika 9" descr="D:\RAZRED\vn7NAR2FPLYIWhfJ-0Ypathhzg8@280x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RAZRED\vn7NAR2FPLYIWhfJ-0Ypathhzg8@280x37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325" cy="234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3D67">
        <w:rPr>
          <w:noProof/>
          <w:lang w:eastAsia="sl-SI"/>
        </w:rPr>
        <w:drawing>
          <wp:inline distT="0" distB="0" distL="0" distR="0" wp14:anchorId="34557477" wp14:editId="021574B5">
            <wp:extent cx="1476375" cy="2305050"/>
            <wp:effectExtent l="0" t="0" r="9525" b="0"/>
            <wp:docPr id="11" name="Slika 11" descr="Decorazioni di primavera con margherite #frühlingsdekobasteln Deliziose e semplici margherite fioriscono nelle nostre scuole. #maestramary #primavera #decorazioniprimavera #lavorettiprimav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corazioni di primavera con margherite #frühlingsdekobasteln Deliziose e semplici margherite fioriscono nelle nostre scuole. #maestramary #primavera #decorazioniprimavera #lavorettiprimave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942" b="11355"/>
                    <a:stretch/>
                  </pic:blipFill>
                  <pic:spPr bwMode="auto">
                    <a:xfrm>
                      <a:off x="0" y="0"/>
                      <a:ext cx="14763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A19" w:rsidRDefault="00896A19" w:rsidP="007A6537"/>
    <w:p w:rsidR="00F43D67" w:rsidRPr="00FE4D61" w:rsidRDefault="00F43D67" w:rsidP="007A6537">
      <w:pPr>
        <w:rPr>
          <w:rFonts w:ascii="Arial" w:hAnsi="Arial" w:cs="Arial"/>
          <w:b/>
          <w:sz w:val="24"/>
          <w:szCs w:val="24"/>
        </w:rPr>
      </w:pPr>
      <w:r w:rsidRPr="00FE4D61">
        <w:rPr>
          <w:rFonts w:ascii="Arial" w:hAnsi="Arial" w:cs="Arial"/>
          <w:b/>
          <w:sz w:val="24"/>
          <w:szCs w:val="24"/>
        </w:rPr>
        <w:lastRenderedPageBreak/>
        <w:t xml:space="preserve">ŽELIM TI VELIKO </w:t>
      </w:r>
      <w:r w:rsidR="004C5080" w:rsidRPr="00FE4D61">
        <w:rPr>
          <w:rFonts w:ascii="Arial" w:hAnsi="Arial" w:cs="Arial"/>
          <w:b/>
          <w:sz w:val="24"/>
          <w:szCs w:val="24"/>
        </w:rPr>
        <w:t>USTVARJALNOSTI!</w:t>
      </w:r>
    </w:p>
    <w:sectPr w:rsidR="00F43D67" w:rsidRPr="00FE4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37"/>
    <w:rsid w:val="00093FC8"/>
    <w:rsid w:val="00284466"/>
    <w:rsid w:val="003D738A"/>
    <w:rsid w:val="004C5080"/>
    <w:rsid w:val="005552EF"/>
    <w:rsid w:val="00634087"/>
    <w:rsid w:val="006615EF"/>
    <w:rsid w:val="007A6537"/>
    <w:rsid w:val="00882A0E"/>
    <w:rsid w:val="00894F86"/>
    <w:rsid w:val="00896A19"/>
    <w:rsid w:val="00980827"/>
    <w:rsid w:val="009F2087"/>
    <w:rsid w:val="00AB054E"/>
    <w:rsid w:val="00AB5761"/>
    <w:rsid w:val="00DE7374"/>
    <w:rsid w:val="00EB50CE"/>
    <w:rsid w:val="00EC2827"/>
    <w:rsid w:val="00F43D67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E5640"/>
  <w15:chartTrackingRefBased/>
  <w15:docId w15:val="{ED337DB8-49F3-40D6-A26B-AE3557A2F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53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EC28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Pepca</dc:creator>
  <cp:keywords/>
  <dc:description/>
  <cp:lastModifiedBy>Pepca</cp:lastModifiedBy>
  <cp:revision>11</cp:revision>
  <dcterms:created xsi:type="dcterms:W3CDTF">2020-03-26T14:09:00Z</dcterms:created>
  <dcterms:modified xsi:type="dcterms:W3CDTF">2020-03-26T19:41:00Z</dcterms:modified>
</cp:coreProperties>
</file>